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367" w:type="dxa"/>
        <w:tblInd w:w="-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400"/>
        <w:gridCol w:w="1217"/>
        <w:gridCol w:w="700"/>
        <w:gridCol w:w="4616"/>
        <w:gridCol w:w="5884"/>
      </w:tblGrid>
      <w:tr w14:paraId="0B8A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4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1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附件1       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山东易方达建设管理集团有限公司招聘岗位明细表</w:t>
            </w:r>
            <w:bookmarkEnd w:id="0"/>
          </w:p>
        </w:tc>
      </w:tr>
      <w:tr w14:paraId="4676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</w:tr>
      <w:tr w14:paraId="6E5B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山东易方达建设管理集团有限公司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1.负责统筹项目全流程，把控进度、质量、成本、安全，确保项目按合同交付。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2.负责管理项目团队，分配岗位职责、开展督导考核，提升团队效能。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3.负责对接各方单位，协调解决项目各类问题，管控项目潜在风险。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4.负责规范项目资料归档，编制相关报告，配合公司完成经营复盘等工作。</w:t>
            </w: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1.本科及以上学历，工程管理、工程造价、土木工程、道路桥梁工程、交通工程、公路工程、地下空间工程、给排水工程、园林、城乡规划等工程相关专业。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2.5年及以上工程监理、项目统筹管理相关工作经验，具备全过程工程咨询项目管理经验者优先。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3.熟悉工程建设相关法律法规、行业标准及项目管理流程，能独立把控项目进度、质量、成本、安全。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4.具备较强的统筹协调、团队管理及问题解决能力，能高效对接各方单位（建设、施工、设计等）。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5.品行端正、责任心强，抗压能力突出，能适应项目现场工作及出差安排，无不良从业记录。</w:t>
            </w:r>
          </w:p>
        </w:tc>
      </w:tr>
      <w:tr w14:paraId="63D8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山东易方达建设管理集团有限公司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1.熟悉项目建设法规、政策和流程，了解并参与项目管理规划或实施细则。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2.熟悉施工、监理、设计等行业标准及规范，具有一定的技术管理能力或综合管理能力。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3.具备一定识图能力，能够对现场施工和管理工作提出意见建议。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4.能够起草通知、纪要、函等管理类文件。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5.能组织技术协调会议，并提出意见建议。</w:t>
            </w: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1.本科及以上学历，工程管理、工程造价、土木工程、道路桥梁工程、交通工程、公路工程、地下空间工程、给排水工程、园林、城乡规划、行政管理等相关专业应届毕业生。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2.吃苦耐劳，有上进心、责任心，服从公司安排。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3.品行端正、责任心强，抗压能力突出，能适应项目现场工作及出差安排，无不良记录。</w:t>
            </w:r>
          </w:p>
        </w:tc>
      </w:tr>
      <w:tr w14:paraId="32EA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山东易方达建设管理集团有限公司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1.熟悉项目建设法规、政策和流程，了解并参与项目管理规划或实施细则。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2.熟悉施工、监理、设计等行业标准及规范，具有一定的技术管理能力或综合管理能力。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3.具备一定识图能力，能够对现场施工和管理工作提出意见建议。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4.能够起草通知、纪要、函等管理类文件。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5.能组织技术协调会议，并提出意见建议。</w:t>
            </w: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1.硕士研究生学历，工程管理、工程造价、土木工程、道路桥梁工程、交通工程、公路工程、地下空间工程、给排水工程、园林、城乡规划等工程相关专业应届毕业生。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2.吃苦耐劳，有上进心、责任心，服从公司安排。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3.品行端正、责任心强，抗压能力突出，能适应项目现场工作及出差安排，无不良记录。</w:t>
            </w:r>
          </w:p>
        </w:tc>
      </w:tr>
    </w:tbl>
    <w:p w14:paraId="62F04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33C665-1129-46D5-BDC3-FE3AB03A40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9A9D85D-57BD-4D84-8222-4E688A74225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A8B243E-A6F6-4E15-BF8C-08A8D7E6DA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193A"/>
    <w:rsid w:val="00C153DA"/>
    <w:rsid w:val="00FA00A3"/>
    <w:rsid w:val="01D0568B"/>
    <w:rsid w:val="0205193A"/>
    <w:rsid w:val="02BB1B67"/>
    <w:rsid w:val="02CB619B"/>
    <w:rsid w:val="02FA438B"/>
    <w:rsid w:val="045D5793"/>
    <w:rsid w:val="05EF13B7"/>
    <w:rsid w:val="06895368"/>
    <w:rsid w:val="075F589E"/>
    <w:rsid w:val="09581E0B"/>
    <w:rsid w:val="097035F9"/>
    <w:rsid w:val="0B0F299D"/>
    <w:rsid w:val="0BAA56BD"/>
    <w:rsid w:val="0C2F29B4"/>
    <w:rsid w:val="0F4320C5"/>
    <w:rsid w:val="0F476BAA"/>
    <w:rsid w:val="10583483"/>
    <w:rsid w:val="10843537"/>
    <w:rsid w:val="12710C70"/>
    <w:rsid w:val="16FC43CB"/>
    <w:rsid w:val="1945010D"/>
    <w:rsid w:val="19CC0BAA"/>
    <w:rsid w:val="1A143941"/>
    <w:rsid w:val="1E6E6C9B"/>
    <w:rsid w:val="1FAE2FA3"/>
    <w:rsid w:val="211865F8"/>
    <w:rsid w:val="26695200"/>
    <w:rsid w:val="292F44DF"/>
    <w:rsid w:val="2E4F2F2D"/>
    <w:rsid w:val="2EE23DA1"/>
    <w:rsid w:val="30F75AE6"/>
    <w:rsid w:val="340B4A7F"/>
    <w:rsid w:val="3C700C3E"/>
    <w:rsid w:val="40502674"/>
    <w:rsid w:val="43326C4D"/>
    <w:rsid w:val="43A1572E"/>
    <w:rsid w:val="446F68AC"/>
    <w:rsid w:val="46454273"/>
    <w:rsid w:val="48681E22"/>
    <w:rsid w:val="4A217698"/>
    <w:rsid w:val="4AF30DD3"/>
    <w:rsid w:val="4BC13264"/>
    <w:rsid w:val="4E3715BC"/>
    <w:rsid w:val="4EB22E53"/>
    <w:rsid w:val="4F291DCE"/>
    <w:rsid w:val="4F9F566B"/>
    <w:rsid w:val="4FC73DD4"/>
    <w:rsid w:val="4FCB18AA"/>
    <w:rsid w:val="50B60EBE"/>
    <w:rsid w:val="51C568F1"/>
    <w:rsid w:val="528079D5"/>
    <w:rsid w:val="557362B4"/>
    <w:rsid w:val="560C7921"/>
    <w:rsid w:val="56A872AA"/>
    <w:rsid w:val="580B2198"/>
    <w:rsid w:val="59A246D5"/>
    <w:rsid w:val="5A8C5D9E"/>
    <w:rsid w:val="5BA94302"/>
    <w:rsid w:val="5BBF23AB"/>
    <w:rsid w:val="5BFC5BF3"/>
    <w:rsid w:val="5D2A1DB6"/>
    <w:rsid w:val="5ED103C6"/>
    <w:rsid w:val="5F986FF1"/>
    <w:rsid w:val="5FFF5CB2"/>
    <w:rsid w:val="61913E6B"/>
    <w:rsid w:val="61F62B33"/>
    <w:rsid w:val="63E8362C"/>
    <w:rsid w:val="64986E00"/>
    <w:rsid w:val="65A47463"/>
    <w:rsid w:val="65D61D55"/>
    <w:rsid w:val="667B0788"/>
    <w:rsid w:val="66E171F2"/>
    <w:rsid w:val="69394F61"/>
    <w:rsid w:val="6A6908F7"/>
    <w:rsid w:val="6C2F57A7"/>
    <w:rsid w:val="6C417D7E"/>
    <w:rsid w:val="6CCE37D2"/>
    <w:rsid w:val="6D6F1E57"/>
    <w:rsid w:val="6F8B1842"/>
    <w:rsid w:val="700215D2"/>
    <w:rsid w:val="71791D68"/>
    <w:rsid w:val="71A3536C"/>
    <w:rsid w:val="744E128B"/>
    <w:rsid w:val="74B46562"/>
    <w:rsid w:val="74CE5F27"/>
    <w:rsid w:val="7791148D"/>
    <w:rsid w:val="77E617D9"/>
    <w:rsid w:val="78357348"/>
    <w:rsid w:val="785774B3"/>
    <w:rsid w:val="792B672F"/>
    <w:rsid w:val="7AF47C19"/>
    <w:rsid w:val="7B13123A"/>
    <w:rsid w:val="7E2D0162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/>
    </w:pPr>
    <w:rPr>
      <w:sz w:val="21"/>
      <w:szCs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3605</Words>
  <Characters>3830</Characters>
  <Lines>0</Lines>
  <Paragraphs>0</Paragraphs>
  <TotalTime>11</TotalTime>
  <ScaleCrop>false</ScaleCrop>
  <LinksUpToDate>false</LinksUpToDate>
  <CharactersWithSpaces>4020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幸福</dc:creator>
  <cp:lastModifiedBy>明明鸣鸣明明</cp:lastModifiedBy>
  <cp:lastPrinted>2025-05-23T03:01:00Z</cp:lastPrinted>
  <dcterms:modified xsi:type="dcterms:W3CDTF">2026-06-01T01:59:26Z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FF53BC424B9B4F2BAF1A9B6D7A1045C4_13</vt:lpwstr>
  </property>
  <property fmtid="{D5CDD505-2E9C-101B-9397-08002B2CF9AE}" pid="4" name="KSOTemplateDocerSaveRecord">
    <vt:lpwstr>eyJoZGlkIjoiNTU4YjhkYjNkYzg5ODMxZTMyNGExNzA3ZDZmMDM2NTUiLCJ1c2VySWQiOiI0NTI4NzI2MDEifQ==</vt:lpwstr>
  </property>
</Properties>
</file>